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RPr="00C21489" w14:paraId="62AE99CA" w14:textId="77777777" w:rsidTr="007D2B60">
        <w:trPr>
          <w:trHeight w:hRule="exact" w:val="14400"/>
          <w:jc w:val="center"/>
        </w:trPr>
        <w:tc>
          <w:tcPr>
            <w:tcW w:w="7200" w:type="dxa"/>
          </w:tcPr>
          <w:p w14:paraId="7829BED8" w14:textId="084AA242" w:rsidR="003A4A4A" w:rsidRPr="0044760C" w:rsidRDefault="003A2732" w:rsidP="00064FF8">
            <w:pPr>
              <w:pStyle w:val="Subtitle"/>
              <w:jc w:val="center"/>
              <w:rPr>
                <w:rFonts w:cstheme="minorHAnsi"/>
                <w:color w:val="660066"/>
                <w:sz w:val="72"/>
              </w:rPr>
            </w:pPr>
            <w:r>
              <w:rPr>
                <w:rFonts w:cstheme="minorHAnsi"/>
                <w:color w:val="660066"/>
                <w:sz w:val="56"/>
              </w:rPr>
              <w:t>Thursday,</w:t>
            </w:r>
            <w:r w:rsidR="001107C3">
              <w:rPr>
                <w:rFonts w:cstheme="minorHAnsi"/>
                <w:color w:val="660066"/>
                <w:sz w:val="56"/>
              </w:rPr>
              <w:t xml:space="preserve"> </w:t>
            </w:r>
            <w:r w:rsidR="003C20B9" w:rsidRPr="0044760C">
              <w:rPr>
                <w:rFonts w:cstheme="minorHAnsi"/>
                <w:color w:val="660066"/>
                <w:sz w:val="56"/>
              </w:rPr>
              <w:t>March 26, 2020</w:t>
            </w:r>
          </w:p>
          <w:sdt>
            <w:sdtPr>
              <w:rPr>
                <w:rFonts w:asciiTheme="minorHAnsi" w:eastAsia="SimHei" w:hAnsiTheme="minorHAnsi" w:cstheme="minorHAnsi"/>
                <w:b/>
                <w:color w:val="808080" w:themeColor="background1" w:themeShade="80"/>
                <w:sz w:val="72"/>
                <w:szCs w:val="72"/>
              </w:rPr>
              <w:alias w:val="Enter event title:"/>
              <w:tag w:val="Enter event title:"/>
              <w:id w:val="16356312"/>
              <w:placeholder>
                <w:docPart w:val="758C29B302E04191A3C63CB01BA0C278"/>
              </w:placeholder>
              <w15:appearance w15:val="hidden"/>
              <w:text/>
            </w:sdtPr>
            <w:sdtEndPr/>
            <w:sdtContent>
              <w:p w14:paraId="748B5CCD" w14:textId="4BA89579" w:rsidR="003A4A4A" w:rsidRPr="002468E8" w:rsidRDefault="0044760C" w:rsidP="00064FF8">
                <w:pPr>
                  <w:pStyle w:val="Title"/>
                  <w:spacing w:after="240"/>
                  <w:jc w:val="center"/>
                  <w:rPr>
                    <w:rFonts w:ascii="Bahnschrift SemiBold Condensed" w:hAnsi="Bahnschrift SemiBold Condensed" w:cs="Times New Roman"/>
                    <w:sz w:val="72"/>
                  </w:rPr>
                </w:pPr>
                <w:r w:rsidRPr="00AD16BF">
                  <w:rPr>
                    <w:rFonts w:asciiTheme="minorHAnsi" w:eastAsia="SimHei" w:hAnsiTheme="minorHAnsi" w:cstheme="minorHAnsi"/>
                    <w:b/>
                    <w:color w:val="808080" w:themeColor="background1" w:themeShade="80"/>
                    <w:sz w:val="72"/>
                    <w:szCs w:val="72"/>
                  </w:rPr>
                  <w:t xml:space="preserve">Native American </w:t>
                </w:r>
                <w:r w:rsidR="00064FF8" w:rsidRPr="00AD16BF">
                  <w:rPr>
                    <w:rFonts w:asciiTheme="minorHAnsi" w:eastAsia="SimHei" w:hAnsiTheme="minorHAnsi" w:cstheme="minorHAnsi"/>
                    <w:b/>
                    <w:color w:val="808080" w:themeColor="background1" w:themeShade="80"/>
                    <w:sz w:val="72"/>
                    <w:szCs w:val="72"/>
                  </w:rPr>
                  <w:t xml:space="preserve">              </w:t>
                </w:r>
                <w:r w:rsidRPr="00AD16BF">
                  <w:rPr>
                    <w:rFonts w:asciiTheme="minorHAnsi" w:eastAsia="SimHei" w:hAnsiTheme="minorHAnsi" w:cstheme="minorHAnsi"/>
                    <w:b/>
                    <w:color w:val="808080" w:themeColor="background1" w:themeShade="80"/>
                    <w:sz w:val="72"/>
                    <w:szCs w:val="72"/>
                  </w:rPr>
                  <w:t>Cultural Competenc</w:t>
                </w:r>
                <w:r w:rsidR="001107C3">
                  <w:rPr>
                    <w:rFonts w:asciiTheme="minorHAnsi" w:eastAsia="SimHei" w:hAnsiTheme="minorHAnsi" w:cstheme="minorHAnsi"/>
                    <w:b/>
                    <w:color w:val="808080" w:themeColor="background1" w:themeShade="80"/>
                    <w:sz w:val="72"/>
                    <w:szCs w:val="72"/>
                  </w:rPr>
                  <w:t>y</w:t>
                </w:r>
                <w:r w:rsidRPr="00AD16BF">
                  <w:rPr>
                    <w:rFonts w:asciiTheme="minorHAnsi" w:eastAsia="SimHei" w:hAnsiTheme="minorHAnsi" w:cstheme="minorHAnsi"/>
                    <w:b/>
                    <w:color w:val="808080" w:themeColor="background1" w:themeShade="80"/>
                    <w:sz w:val="72"/>
                    <w:szCs w:val="72"/>
                  </w:rPr>
                  <w:t xml:space="preserve">  </w:t>
                </w:r>
              </w:p>
            </w:sdtContent>
          </w:sdt>
          <w:p w14:paraId="217419E3" w14:textId="0EA56DD4" w:rsidR="00064FF8" w:rsidRPr="00064FF8" w:rsidRDefault="003A2732" w:rsidP="00064FF8">
            <w:pPr>
              <w:pStyle w:val="Subtitle"/>
              <w:jc w:val="center"/>
              <w:rPr>
                <w:sz w:val="40"/>
              </w:rPr>
            </w:pPr>
            <w:r>
              <w:rPr>
                <w:sz w:val="40"/>
              </w:rPr>
              <w:t>w</w:t>
            </w:r>
            <w:bookmarkStart w:id="0" w:name="_GoBack"/>
            <w:bookmarkEnd w:id="0"/>
            <w:r w:rsidR="00064FF8">
              <w:rPr>
                <w:sz w:val="40"/>
              </w:rPr>
              <w:t>ith Pete Hill</w:t>
            </w:r>
            <w:r w:rsidR="001107C3">
              <w:rPr>
                <w:sz w:val="40"/>
              </w:rPr>
              <w:t xml:space="preserve"> (Cayuga, Heron Clan)</w:t>
            </w:r>
          </w:p>
          <w:p w14:paraId="7E11E537" w14:textId="09DAB638" w:rsidR="00064FF8" w:rsidRDefault="001107C3" w:rsidP="00064FF8">
            <w:pPr>
              <w:pStyle w:val="Subtitle"/>
              <w:jc w:val="center"/>
              <w:rPr>
                <w:sz w:val="40"/>
              </w:rPr>
            </w:pPr>
            <w:r>
              <w:rPr>
                <w:sz w:val="40"/>
              </w:rPr>
              <w:t>Special Initiatives Coordina</w:t>
            </w:r>
            <w:r w:rsidR="00064FF8">
              <w:rPr>
                <w:sz w:val="40"/>
              </w:rPr>
              <w:t>tor</w:t>
            </w:r>
          </w:p>
          <w:p w14:paraId="176162B6" w14:textId="77777777" w:rsidR="001107C3" w:rsidRDefault="00064FF8" w:rsidP="00064FF8">
            <w:pPr>
              <w:jc w:val="center"/>
              <w:rPr>
                <w:color w:val="660066"/>
                <w:sz w:val="36"/>
                <w:szCs w:val="36"/>
              </w:rPr>
            </w:pPr>
            <w:r w:rsidRPr="00064FF8">
              <w:rPr>
                <w:color w:val="660066"/>
                <w:sz w:val="36"/>
                <w:szCs w:val="36"/>
              </w:rPr>
              <w:t>Native American Community Services</w:t>
            </w:r>
          </w:p>
          <w:p w14:paraId="0F936153" w14:textId="2C3A4B8C" w:rsidR="00064FF8" w:rsidRPr="00064FF8" w:rsidRDefault="00064FF8" w:rsidP="00064FF8">
            <w:pPr>
              <w:jc w:val="center"/>
              <w:rPr>
                <w:color w:val="660066"/>
                <w:sz w:val="36"/>
                <w:szCs w:val="36"/>
              </w:rPr>
            </w:pPr>
            <w:r w:rsidRPr="00064FF8">
              <w:rPr>
                <w:color w:val="660066"/>
                <w:sz w:val="36"/>
                <w:szCs w:val="36"/>
              </w:rPr>
              <w:t>Of Erie and Niagara Counties</w:t>
            </w:r>
            <w:r w:rsidR="001107C3">
              <w:rPr>
                <w:color w:val="660066"/>
                <w:sz w:val="36"/>
                <w:szCs w:val="36"/>
              </w:rPr>
              <w:t>, Inc.</w:t>
            </w:r>
          </w:p>
          <w:p w14:paraId="240967D3" w14:textId="77777777" w:rsidR="00064FF8" w:rsidRDefault="00064FF8" w:rsidP="00064FF8"/>
          <w:p w14:paraId="17E0C5BF" w14:textId="77777777" w:rsidR="003C20B9" w:rsidRDefault="003C20B9" w:rsidP="00064FF8">
            <w:pPr>
              <w:pStyle w:val="Subtitle"/>
              <w:jc w:val="center"/>
              <w:rPr>
                <w:sz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0B278EE" wp14:editId="521CF5A5">
                  <wp:extent cx="2324100" cy="2250440"/>
                  <wp:effectExtent l="0" t="0" r="0" b="0"/>
                  <wp:docPr id="5" name="Picture 5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525" cy="225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EFDCA" w14:textId="77777777" w:rsidR="00F41432" w:rsidRPr="00064FF8" w:rsidRDefault="004F44A2" w:rsidP="00AD16BF">
            <w:pPr>
              <w:pStyle w:val="Subtitle"/>
              <w:numPr>
                <w:ilvl w:val="0"/>
                <w:numId w:val="13"/>
              </w:numPr>
              <w:rPr>
                <w:rFonts w:cstheme="minorHAnsi"/>
                <w:color w:val="6D1D6A" w:themeColor="accent1" w:themeShade="BF"/>
                <w:sz w:val="36"/>
                <w:szCs w:val="36"/>
              </w:rPr>
            </w:pPr>
            <w:r w:rsidRPr="00064FF8">
              <w:rPr>
                <w:rFonts w:cstheme="minorHAnsi"/>
                <w:color w:val="808080" w:themeColor="background1" w:themeShade="80"/>
                <w:sz w:val="36"/>
                <w:szCs w:val="36"/>
              </w:rPr>
              <w:t>Working with diverse communities</w:t>
            </w:r>
          </w:p>
          <w:p w14:paraId="4B2AFA36" w14:textId="33628A3F" w:rsidR="004F44A2" w:rsidRPr="00064FF8" w:rsidRDefault="004F44A2" w:rsidP="002468E8">
            <w:pPr>
              <w:pStyle w:val="Subtitle"/>
              <w:numPr>
                <w:ilvl w:val="0"/>
                <w:numId w:val="12"/>
              </w:numPr>
              <w:rPr>
                <w:rFonts w:cstheme="minorHAnsi"/>
                <w:color w:val="6D1D6A" w:themeColor="accent1" w:themeShade="BF"/>
                <w:sz w:val="36"/>
                <w:szCs w:val="36"/>
              </w:rPr>
            </w:pPr>
            <w:r w:rsidRPr="00064FF8">
              <w:rPr>
                <w:rFonts w:cstheme="minorHAnsi"/>
                <w:color w:val="808080" w:themeColor="background1" w:themeShade="80"/>
                <w:sz w:val="36"/>
                <w:szCs w:val="36"/>
              </w:rPr>
              <w:t>Understanding cultural perspectives</w:t>
            </w:r>
          </w:p>
          <w:p w14:paraId="4ACDBC90" w14:textId="4D7CA65D" w:rsidR="004F44A2" w:rsidRDefault="004F44A2" w:rsidP="004F44A2">
            <w:pPr>
              <w:pStyle w:val="Subtitle"/>
              <w:numPr>
                <w:ilvl w:val="0"/>
                <w:numId w:val="12"/>
              </w:numPr>
              <w:rPr>
                <w:rFonts w:cstheme="minorHAnsi"/>
                <w:sz w:val="36"/>
                <w:szCs w:val="36"/>
              </w:rPr>
            </w:pPr>
            <w:r w:rsidRPr="00064FF8">
              <w:rPr>
                <w:rFonts w:cstheme="minorHAnsi"/>
                <w:color w:val="808080" w:themeColor="background1" w:themeShade="80"/>
                <w:sz w:val="36"/>
                <w:szCs w:val="36"/>
              </w:rPr>
              <w:t>Trauma informed care and the residual impacts of historical trauma and healing efforts</w:t>
            </w:r>
            <w:r w:rsidRPr="00064FF8"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420711B4" w14:textId="463DAA9A" w:rsidR="001107C3" w:rsidRPr="001107C3" w:rsidRDefault="001107C3" w:rsidP="001107C3">
            <w:pPr>
              <w:rPr>
                <w:sz w:val="24"/>
                <w:szCs w:val="24"/>
              </w:rPr>
            </w:pPr>
            <w:r w:rsidRPr="001107C3">
              <w:rPr>
                <w:sz w:val="24"/>
                <w:szCs w:val="24"/>
              </w:rPr>
              <w:t>OASAS training certificates will be provided.</w:t>
            </w:r>
          </w:p>
          <w:p w14:paraId="51C7BD13" w14:textId="77777777" w:rsidR="00A659F9" w:rsidRPr="00A659F9" w:rsidRDefault="00A659F9" w:rsidP="0067109E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6"/>
                <w:shd w:val="clear" w:color="auto" w:fill="FFFFFF"/>
              </w:rPr>
            </w:pPr>
          </w:p>
          <w:p w14:paraId="76AD56CB" w14:textId="77777777" w:rsidR="00A043C0" w:rsidRPr="00064FF8" w:rsidRDefault="00A043C0" w:rsidP="00BE6735">
            <w:pPr>
              <w:rPr>
                <w:rFonts w:ascii="Arial" w:hAnsi="Arial" w:cs="Arial"/>
                <w:b/>
                <w:color w:val="6D1D6A" w:themeColor="accent1" w:themeShade="BF"/>
                <w:sz w:val="36"/>
                <w:szCs w:val="40"/>
                <w:shd w:val="clear" w:color="auto" w:fill="FFFFFF"/>
              </w:rPr>
            </w:pPr>
            <w:r w:rsidRPr="002468E8">
              <w:rPr>
                <w:rFonts w:ascii="Arial" w:hAnsi="Arial" w:cs="Arial"/>
                <w:b/>
                <w:color w:val="660066"/>
                <w:sz w:val="36"/>
                <w:szCs w:val="40"/>
                <w:shd w:val="clear" w:color="auto" w:fill="FFFFFF"/>
              </w:rPr>
              <w:t>There is a $10.00 fee per person</w:t>
            </w:r>
            <w:r w:rsidR="00055F11" w:rsidRPr="002468E8">
              <w:rPr>
                <w:rFonts w:ascii="Arial" w:hAnsi="Arial" w:cs="Arial"/>
                <w:b/>
                <w:color w:val="660066"/>
                <w:sz w:val="36"/>
                <w:szCs w:val="40"/>
                <w:shd w:val="clear" w:color="auto" w:fill="FFFFFF"/>
              </w:rPr>
              <w:t xml:space="preserve"> </w:t>
            </w:r>
            <w:r w:rsidRPr="002468E8">
              <w:rPr>
                <w:rFonts w:ascii="Arial" w:hAnsi="Arial" w:cs="Arial"/>
                <w:b/>
                <w:color w:val="660066"/>
                <w:sz w:val="36"/>
                <w:szCs w:val="40"/>
                <w:shd w:val="clear" w:color="auto" w:fill="FFFFFF"/>
              </w:rPr>
              <w:t>*</w:t>
            </w:r>
          </w:p>
          <w:p w14:paraId="72E7A23A" w14:textId="77777777" w:rsidR="003D4C51" w:rsidRDefault="00064FF8" w:rsidP="003D4C51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5"/>
                <w:szCs w:val="25"/>
                <w:shd w:val="clear" w:color="auto" w:fill="FFFFFF"/>
              </w:rPr>
              <w:t>*</w:t>
            </w:r>
            <w:r w:rsidR="003D4C51" w:rsidRPr="00A043C0">
              <w:rPr>
                <w:rFonts w:ascii="Arial" w:hAnsi="Arial" w:cs="Arial"/>
                <w:b/>
                <w:shd w:val="clear" w:color="auto" w:fill="FFFFFF"/>
              </w:rPr>
              <w:t>Scholarships are a</w:t>
            </w:r>
            <w:r w:rsidR="003D4C51">
              <w:rPr>
                <w:rFonts w:ascii="Arial" w:hAnsi="Arial" w:cs="Arial"/>
                <w:b/>
                <w:shd w:val="clear" w:color="auto" w:fill="FFFFFF"/>
              </w:rPr>
              <w:t xml:space="preserve">vailable for </w:t>
            </w:r>
            <w:r>
              <w:rPr>
                <w:rFonts w:ascii="Arial" w:hAnsi="Arial" w:cs="Arial"/>
                <w:b/>
                <w:shd w:val="clear" w:color="auto" w:fill="FFFFFF"/>
              </w:rPr>
              <w:t>unpaid staff and unfunded coalition members only.</w:t>
            </w:r>
            <w:r w:rsidR="00AD16BF">
              <w:rPr>
                <w:rFonts w:ascii="Arial" w:hAnsi="Arial" w:cs="Arial"/>
                <w:b/>
                <w:shd w:val="clear" w:color="auto" w:fill="FFFFFF"/>
              </w:rPr>
              <w:t xml:space="preserve"> Scholarshi</w:t>
            </w:r>
            <w:r w:rsidR="005B2169">
              <w:rPr>
                <w:rFonts w:ascii="Arial" w:hAnsi="Arial" w:cs="Arial"/>
                <w:b/>
                <w:shd w:val="clear" w:color="auto" w:fill="FFFFFF"/>
              </w:rPr>
              <w:t>ps need to be requested prior</w:t>
            </w:r>
            <w:r w:rsidR="00AD16BF">
              <w:rPr>
                <w:rFonts w:ascii="Arial" w:hAnsi="Arial" w:cs="Arial"/>
                <w:b/>
                <w:shd w:val="clear" w:color="auto" w:fill="FFFFFF"/>
              </w:rPr>
              <w:t xml:space="preserve"> to training.</w:t>
            </w:r>
          </w:p>
          <w:p w14:paraId="3B478E45" w14:textId="77777777" w:rsidR="00AD16BF" w:rsidRDefault="003D4C51" w:rsidP="003D4C51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                </w:t>
            </w:r>
          </w:p>
          <w:p w14:paraId="4329C901" w14:textId="77777777" w:rsidR="003D4C51" w:rsidRPr="00A043C0" w:rsidRDefault="003D4C51" w:rsidP="003D4C51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</w:t>
            </w:r>
            <w:r w:rsidRPr="00A043C0">
              <w:rPr>
                <w:rFonts w:ascii="Arial" w:hAnsi="Arial" w:cs="Arial"/>
                <w:b/>
                <w:shd w:val="clear" w:color="auto" w:fill="FFFFFF"/>
              </w:rPr>
              <w:t>lease c</w:t>
            </w:r>
            <w:r>
              <w:rPr>
                <w:rFonts w:ascii="Arial" w:hAnsi="Arial" w:cs="Arial"/>
                <w:b/>
                <w:shd w:val="clear" w:color="auto" w:fill="FFFFFF"/>
              </w:rPr>
              <w:t>ontact Sharon O’Neil if applicable.</w:t>
            </w:r>
          </w:p>
          <w:p w14:paraId="35110055" w14:textId="77777777" w:rsidR="00EB2A1C" w:rsidRDefault="00EB2A1C" w:rsidP="0067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4695F7" w14:textId="77777777" w:rsidR="00EB2A1C" w:rsidRPr="00C8794C" w:rsidRDefault="00EB2A1C" w:rsidP="00EB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F423CE" w14:textId="77777777" w:rsidR="00EB2A1C" w:rsidRPr="00EB2A1C" w:rsidRDefault="00EB2A1C" w:rsidP="00EB2A1C">
            <w:pPr>
              <w:rPr>
                <w:rFonts w:ascii="Arial" w:hAnsi="Arial" w:cs="Arial"/>
                <w:sz w:val="32"/>
              </w:rPr>
            </w:pPr>
          </w:p>
          <w:p w14:paraId="0F0E9870" w14:textId="77777777" w:rsidR="00090C44" w:rsidRDefault="00090C44" w:rsidP="00067228">
            <w:pPr>
              <w:pStyle w:val="Logo"/>
              <w:rPr>
                <w:sz w:val="32"/>
              </w:rPr>
            </w:pPr>
          </w:p>
          <w:p w14:paraId="3DFACB3E" w14:textId="77777777" w:rsidR="00EB2A1C" w:rsidRDefault="00EB2A1C" w:rsidP="00067228">
            <w:pPr>
              <w:pStyle w:val="Logo"/>
              <w:rPr>
                <w:sz w:val="2"/>
              </w:rPr>
            </w:pPr>
          </w:p>
          <w:p w14:paraId="5953D919" w14:textId="77777777" w:rsidR="00090C44" w:rsidRDefault="00090C44" w:rsidP="00067228">
            <w:pPr>
              <w:pStyle w:val="Logo"/>
              <w:rPr>
                <w:sz w:val="2"/>
              </w:rPr>
            </w:pPr>
          </w:p>
          <w:p w14:paraId="00BC6A2E" w14:textId="77777777" w:rsidR="00090C44" w:rsidRDefault="00090C44" w:rsidP="00067228">
            <w:pPr>
              <w:pStyle w:val="Logo"/>
              <w:rPr>
                <w:sz w:val="2"/>
              </w:rPr>
            </w:pPr>
          </w:p>
          <w:p w14:paraId="57420EDF" w14:textId="77777777" w:rsidR="00090C44" w:rsidRDefault="00090C44" w:rsidP="00067228">
            <w:pPr>
              <w:pStyle w:val="Logo"/>
              <w:rPr>
                <w:sz w:val="2"/>
              </w:rPr>
            </w:pPr>
          </w:p>
          <w:p w14:paraId="1C4168A4" w14:textId="77777777" w:rsidR="00090C44" w:rsidRDefault="00090C44" w:rsidP="00067228">
            <w:pPr>
              <w:pStyle w:val="Logo"/>
              <w:rPr>
                <w:sz w:val="2"/>
              </w:rPr>
            </w:pPr>
          </w:p>
          <w:p w14:paraId="1458228A" w14:textId="77777777" w:rsidR="00090C44" w:rsidRPr="00C056FE" w:rsidRDefault="00090C44" w:rsidP="00067228">
            <w:pPr>
              <w:pStyle w:val="Logo"/>
              <w:rPr>
                <w:sz w:val="2"/>
              </w:rPr>
            </w:pPr>
          </w:p>
          <w:p w14:paraId="1431BC23" w14:textId="77777777" w:rsidR="003A4A4A" w:rsidRDefault="00C056FE" w:rsidP="00C056FE">
            <w:pPr>
              <w:pStyle w:val="Logo"/>
              <w:tabs>
                <w:tab w:val="left" w:pos="1049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W w:w="3690" w:type="dxa"/>
              <w:tblInd w:w="30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shd w:val="clear" w:color="auto" w:fill="BFBFBF" w:themeFill="background1" w:themeFillShade="BF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90"/>
            </w:tblGrid>
            <w:tr w:rsidR="00236FEA" w14:paraId="603B50BF" w14:textId="77777777" w:rsidTr="00984EEA">
              <w:trPr>
                <w:trHeight w:hRule="exact" w:val="10800"/>
              </w:trPr>
              <w:tc>
                <w:tcPr>
                  <w:tcW w:w="369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BFBFBF" w:themeFill="background1" w:themeFillShade="BF"/>
                  <w:vAlign w:val="center"/>
                </w:tcPr>
                <w:p w14:paraId="530B4070" w14:textId="77777777" w:rsidR="00765512" w:rsidRPr="007F136A" w:rsidRDefault="004F44A2" w:rsidP="00F8073E">
                  <w:pPr>
                    <w:pStyle w:val="Heading2"/>
                    <w:rPr>
                      <w:color w:val="auto"/>
                      <w:sz w:val="36"/>
                    </w:rPr>
                  </w:pPr>
                  <w:r w:rsidRPr="007F136A">
                    <w:rPr>
                      <w:rFonts w:ascii="Arial" w:hAnsi="Arial" w:cs="Arial"/>
                      <w:color w:val="auto"/>
                      <w:sz w:val="32"/>
                    </w:rPr>
                    <w:t>Dibble Family Center</w:t>
                  </w:r>
                </w:p>
                <w:p w14:paraId="71B3EB97" w14:textId="77777777" w:rsidR="00E11BEF" w:rsidRPr="007F136A" w:rsidRDefault="004F44A2" w:rsidP="00E11BEF">
                  <w:pPr>
                    <w:pStyle w:val="Heading2"/>
                    <w:rPr>
                      <w:rFonts w:ascii="Arial" w:hAnsi="Arial" w:cs="Arial"/>
                      <w:color w:val="auto"/>
                    </w:rPr>
                  </w:pPr>
                  <w:r w:rsidRPr="007F136A">
                    <w:rPr>
                      <w:rFonts w:ascii="Arial" w:hAnsi="Arial" w:cs="Arial"/>
                      <w:color w:val="auto"/>
                    </w:rPr>
                    <w:t>4120 W Main Street Rd, Batavia, NY 14020</w:t>
                  </w:r>
                </w:p>
                <w:p w14:paraId="1E61F712" w14:textId="77777777" w:rsidR="00E11BEF" w:rsidRDefault="00E11BEF" w:rsidP="00E11BEF">
                  <w:pPr>
                    <w:pStyle w:val="Heading2"/>
                    <w:rPr>
                      <w:rFonts w:ascii="Arial" w:hAnsi="Arial" w:cs="Arial"/>
                    </w:rPr>
                  </w:pPr>
                </w:p>
                <w:p w14:paraId="2F5020B7" w14:textId="77777777" w:rsidR="00E11BEF" w:rsidRDefault="00E11BEF" w:rsidP="00E11BEF">
                  <w:pPr>
                    <w:pStyle w:val="Heading2"/>
                    <w:rPr>
                      <w:rFonts w:ascii="Arial" w:hAnsi="Arial" w:cs="Arial"/>
                    </w:rPr>
                  </w:pPr>
                </w:p>
                <w:p w14:paraId="6604817C" w14:textId="41EA51B4" w:rsidR="00A043C0" w:rsidRPr="007F136A" w:rsidRDefault="00090C44" w:rsidP="00E11BEF">
                  <w:pPr>
                    <w:pStyle w:val="Heading2"/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</w:pP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8</w:t>
                  </w:r>
                  <w:r w:rsidR="00765512"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:</w:t>
                  </w: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30a</w:t>
                  </w:r>
                  <w:r w:rsidR="00765512"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m</w:t>
                  </w: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 xml:space="preserve"> Registration       9</w:t>
                  </w:r>
                  <w:r w:rsidR="00765512"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:00</w:t>
                  </w: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a</w:t>
                  </w:r>
                  <w:r w:rsidR="00765512"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m</w:t>
                  </w: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 xml:space="preserve"> – </w:t>
                  </w:r>
                  <w:r w:rsidR="00A017C7"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2</w:t>
                  </w:r>
                  <w:r w:rsidR="00765512"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:30pm</w:t>
                  </w: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 xml:space="preserve"> Training     </w:t>
                  </w:r>
                </w:p>
                <w:p w14:paraId="55E86A15" w14:textId="47273C9C" w:rsidR="00236FEA" w:rsidRPr="007F136A" w:rsidRDefault="00090C44" w:rsidP="00236FEA">
                  <w:pPr>
                    <w:pStyle w:val="Heading2"/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</w:pP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12p</w:t>
                  </w:r>
                  <w:r w:rsidR="00F8073E"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>m</w:t>
                  </w:r>
                  <w:r w:rsidRPr="007F136A">
                    <w:rPr>
                      <w:rFonts w:ascii="Arial" w:hAnsi="Arial" w:cs="Arial"/>
                      <w:color w:val="auto"/>
                      <w:sz w:val="29"/>
                      <w:szCs w:val="29"/>
                    </w:rPr>
                    <w:t xml:space="preserve"> Lunch</w:t>
                  </w:r>
                </w:p>
                <w:p w14:paraId="72FE61BD" w14:textId="7A059E8B" w:rsidR="00C21489" w:rsidRDefault="00C21489" w:rsidP="00236FEA">
                  <w:pPr>
                    <w:pStyle w:val="Line"/>
                    <w:rPr>
                      <w:sz w:val="20"/>
                    </w:rPr>
                  </w:pPr>
                </w:p>
                <w:p w14:paraId="4FE9A7F1" w14:textId="77777777" w:rsidR="00A605BD" w:rsidRDefault="00C21489" w:rsidP="00C2148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C21489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 xml:space="preserve">Register by </w:t>
                  </w:r>
                </w:p>
                <w:p w14:paraId="44A0226C" w14:textId="51DCAC5B" w:rsidR="00C21489" w:rsidRPr="00C21489" w:rsidRDefault="00C21489" w:rsidP="00C2148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C21489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March 16, 2020</w:t>
                  </w:r>
                </w:p>
                <w:p w14:paraId="4E5560AD" w14:textId="77777777" w:rsidR="00C21489" w:rsidRPr="00C21489" w:rsidRDefault="00C21489" w:rsidP="00C2148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</w:p>
                <w:p w14:paraId="3C6AA5B7" w14:textId="77777777" w:rsidR="00C21489" w:rsidRPr="00C21489" w:rsidRDefault="00C21489" w:rsidP="00C21489">
                  <w:pPr>
                    <w:pStyle w:val="Heading2"/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</w:pPr>
                  <w:r w:rsidRPr="00C21489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>Sharon O’Neil</w:t>
                  </w:r>
                </w:p>
                <w:p w14:paraId="6264214A" w14:textId="77777777" w:rsidR="00C21489" w:rsidRPr="00C21489" w:rsidRDefault="00C21489" w:rsidP="00C2148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C21489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soneil@gcasa.org</w:t>
                  </w:r>
                </w:p>
                <w:p w14:paraId="365DFC7C" w14:textId="77777777" w:rsidR="00C21489" w:rsidRPr="00C21489" w:rsidRDefault="00C21489" w:rsidP="00C21489">
                  <w:pPr>
                    <w:pStyle w:val="Heading2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C21489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585-815-1864</w:t>
                  </w:r>
                </w:p>
                <w:p w14:paraId="503A8105" w14:textId="2FC02985" w:rsidR="00236FEA" w:rsidRPr="00C21489" w:rsidRDefault="00236FEA" w:rsidP="00C21489">
                  <w:pPr>
                    <w:pStyle w:val="Heading2"/>
                  </w:pPr>
                </w:p>
                <w:p w14:paraId="6F746B0A" w14:textId="77777777" w:rsidR="00090C44" w:rsidRPr="00090C44" w:rsidRDefault="00090C44" w:rsidP="00090C44">
                  <w:pPr>
                    <w:pStyle w:val="Line"/>
                  </w:pPr>
                  <w:r>
                    <w:t xml:space="preserve"> </w:t>
                  </w:r>
                </w:p>
              </w:tc>
            </w:tr>
            <w:tr w:rsidR="00236FEA" w14:paraId="080F7B18" w14:textId="77777777" w:rsidTr="0070208A">
              <w:trPr>
                <w:trHeight w:val="3600"/>
              </w:trPr>
              <w:tc>
                <w:tcPr>
                  <w:tcW w:w="369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E95A1CD" w14:textId="6E9D8C6B" w:rsidR="00E41635" w:rsidRDefault="004F68AB" w:rsidP="00E41635">
                  <w:pPr>
                    <w:pStyle w:val="Heading2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66E2E2D1" wp14:editId="5CFC718D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-38735</wp:posOffset>
                        </wp:positionV>
                        <wp:extent cx="1676400" cy="1600200"/>
                        <wp:effectExtent l="38100" t="57150" r="0" b="7620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16002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  <a:softEdge rad="12700"/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DA4C193" w14:textId="6F321005" w:rsidR="00D43E7C" w:rsidRPr="00D43E7C" w:rsidRDefault="00D43E7C" w:rsidP="00D43E7C">
                  <w:pPr>
                    <w:pStyle w:val="Heading2"/>
                  </w:pPr>
                </w:p>
                <w:p w14:paraId="54A2E3F1" w14:textId="77777777" w:rsidR="00E41635" w:rsidRPr="004F68AB" w:rsidRDefault="00E41635" w:rsidP="00E41635">
                  <w:pPr>
                    <w:pStyle w:val="Line"/>
                    <w:rPr>
                      <w:color w:val="A6A6A6" w:themeColor="background1" w:themeShade="A6"/>
                      <w14:shadow w14:blurRad="50800" w14:dist="50800" w14:dir="5400000" w14:sx="0" w14:sy="0" w14:kx="0" w14:ky="0" w14:algn="ctr">
                        <w14:schemeClr w14:val="bg1">
                          <w14:lumMod w14:val="75000"/>
                        </w14:schemeClr>
                      </w14:shadow>
                    </w:rPr>
                  </w:pPr>
                </w:p>
              </w:tc>
            </w:tr>
          </w:tbl>
          <w:p w14:paraId="54F1FE1E" w14:textId="77777777" w:rsidR="00423F28" w:rsidRDefault="00423F28" w:rsidP="00236FEA"/>
        </w:tc>
      </w:tr>
    </w:tbl>
    <w:p w14:paraId="5F4ED2DE" w14:textId="77777777" w:rsidR="00DD2A04" w:rsidRDefault="00DD2A04" w:rsidP="00044307">
      <w:pPr>
        <w:pStyle w:val="NoSpacing"/>
      </w:pPr>
    </w:p>
    <w:p w14:paraId="6DFC6B7B" w14:textId="77777777" w:rsidR="00923A46" w:rsidRDefault="00923A46" w:rsidP="00044307">
      <w:pPr>
        <w:pStyle w:val="NoSpacing"/>
      </w:pPr>
    </w:p>
    <w:p w14:paraId="07B44FEA" w14:textId="77777777" w:rsidR="00923A46" w:rsidRPr="00923A46" w:rsidRDefault="00923A46" w:rsidP="00044307">
      <w:pPr>
        <w:pStyle w:val="NoSpacing"/>
        <w:rPr>
          <w:rFonts w:asciiTheme="majorHAnsi" w:hAnsiTheme="majorHAnsi"/>
          <w:sz w:val="40"/>
        </w:rPr>
      </w:pPr>
      <w:r w:rsidRPr="00923A46">
        <w:rPr>
          <w:rFonts w:asciiTheme="majorHAnsi" w:hAnsiTheme="majorHAnsi"/>
          <w:sz w:val="40"/>
        </w:rPr>
        <w:t xml:space="preserve">Registration Form </w:t>
      </w:r>
    </w:p>
    <w:p w14:paraId="2B6A6BCC" w14:textId="77777777" w:rsidR="00923A46" w:rsidRDefault="00923A46" w:rsidP="00044307">
      <w:pPr>
        <w:pStyle w:val="NoSpacing"/>
      </w:pPr>
    </w:p>
    <w:p w14:paraId="2CB635E5" w14:textId="77777777" w:rsidR="0044760C" w:rsidRPr="00AD16BF" w:rsidRDefault="0044760C" w:rsidP="00923A46">
      <w:pPr>
        <w:rPr>
          <w:rFonts w:eastAsia="SimHei" w:cstheme="minorHAnsi"/>
          <w:color w:val="808080" w:themeColor="background1" w:themeShade="80"/>
          <w:sz w:val="44"/>
          <w:szCs w:val="44"/>
        </w:rPr>
      </w:pPr>
      <w:r w:rsidRPr="00AD16BF">
        <w:rPr>
          <w:rFonts w:eastAsia="SimHei" w:cstheme="minorHAnsi"/>
          <w:color w:val="808080" w:themeColor="background1" w:themeShade="80"/>
          <w:sz w:val="44"/>
          <w:szCs w:val="44"/>
        </w:rPr>
        <w:t xml:space="preserve">Native American Cultural Competency                                 with Pete Hill </w:t>
      </w:r>
    </w:p>
    <w:p w14:paraId="653E624A" w14:textId="77777777" w:rsidR="0044760C" w:rsidRPr="00AD16BF" w:rsidRDefault="0044760C" w:rsidP="0044760C">
      <w:pPr>
        <w:pStyle w:val="Subtitle"/>
        <w:rPr>
          <w:rFonts w:cstheme="minorHAnsi"/>
          <w:color w:val="660066"/>
          <w:sz w:val="44"/>
          <w:szCs w:val="44"/>
        </w:rPr>
      </w:pPr>
      <w:r w:rsidRPr="00AD16BF">
        <w:rPr>
          <w:rFonts w:cstheme="minorHAnsi"/>
          <w:color w:val="660066"/>
          <w:sz w:val="44"/>
          <w:szCs w:val="44"/>
        </w:rPr>
        <w:t>March 26, 2020</w:t>
      </w:r>
    </w:p>
    <w:p w14:paraId="254D9164" w14:textId="77777777" w:rsidR="00923A46" w:rsidRDefault="0044760C" w:rsidP="00923A46">
      <w:r w:rsidRPr="00A017C7">
        <w:rPr>
          <w:rFonts w:ascii="Bahnschrift" w:eastAsia="SimHei" w:hAnsi="Bahnschrift" w:cs="Times New Roman"/>
          <w:color w:val="808080" w:themeColor="background1" w:themeShade="80"/>
          <w:sz w:val="48"/>
          <w:szCs w:val="48"/>
        </w:rPr>
        <w:t xml:space="preserve">                                        </w:t>
      </w:r>
    </w:p>
    <w:p w14:paraId="2BCF815F" w14:textId="77777777" w:rsidR="00923A46" w:rsidRPr="001B1D18" w:rsidRDefault="00923A46" w:rsidP="00923A46">
      <w:pPr>
        <w:pStyle w:val="NoSpacing"/>
        <w:rPr>
          <w:b/>
          <w:sz w:val="28"/>
        </w:rPr>
      </w:pPr>
      <w:r w:rsidRPr="001B1D18">
        <w:rPr>
          <w:b/>
          <w:sz w:val="28"/>
        </w:rPr>
        <w:t>Name:</w:t>
      </w:r>
      <w:r w:rsidR="00E90113">
        <w:rPr>
          <w:b/>
          <w:sz w:val="28"/>
        </w:rPr>
        <w:t xml:space="preserve"> </w:t>
      </w:r>
    </w:p>
    <w:p w14:paraId="52A2DD65" w14:textId="77777777" w:rsidR="00A017C7" w:rsidRDefault="00A017C7" w:rsidP="00923A46">
      <w:pPr>
        <w:pStyle w:val="NoSpacing"/>
        <w:rPr>
          <w:b/>
          <w:sz w:val="28"/>
        </w:rPr>
      </w:pPr>
    </w:p>
    <w:p w14:paraId="4D145B42" w14:textId="77777777" w:rsidR="00923A46" w:rsidRPr="001B1D18" w:rsidRDefault="00923A46" w:rsidP="00923A46">
      <w:pPr>
        <w:pStyle w:val="NoSpacing"/>
        <w:rPr>
          <w:b/>
          <w:sz w:val="28"/>
        </w:rPr>
      </w:pPr>
      <w:r w:rsidRPr="001B1D18">
        <w:rPr>
          <w:b/>
          <w:sz w:val="28"/>
        </w:rPr>
        <w:t>Agency:</w:t>
      </w:r>
      <w:r w:rsidR="00E90113">
        <w:rPr>
          <w:b/>
          <w:sz w:val="28"/>
        </w:rPr>
        <w:t xml:space="preserve"> </w:t>
      </w:r>
    </w:p>
    <w:p w14:paraId="20FDDE93" w14:textId="77777777" w:rsidR="00923A46" w:rsidRPr="001B1D18" w:rsidRDefault="00923A46" w:rsidP="00923A46">
      <w:pPr>
        <w:pStyle w:val="NoSpacing"/>
        <w:rPr>
          <w:b/>
          <w:sz w:val="28"/>
        </w:rPr>
      </w:pPr>
    </w:p>
    <w:p w14:paraId="465080F3" w14:textId="77777777" w:rsidR="00923A46" w:rsidRPr="001B1D18" w:rsidRDefault="00923A46" w:rsidP="00923A46">
      <w:pPr>
        <w:pStyle w:val="NoSpacing"/>
        <w:rPr>
          <w:b/>
          <w:sz w:val="28"/>
        </w:rPr>
      </w:pPr>
      <w:r w:rsidRPr="001B1D18">
        <w:rPr>
          <w:b/>
          <w:sz w:val="28"/>
        </w:rPr>
        <w:t xml:space="preserve">Position: </w:t>
      </w:r>
    </w:p>
    <w:p w14:paraId="196FB210" w14:textId="77777777" w:rsidR="00923A46" w:rsidRPr="001B1D18" w:rsidRDefault="00923A46" w:rsidP="00923A46">
      <w:pPr>
        <w:pStyle w:val="NoSpacing"/>
        <w:rPr>
          <w:b/>
          <w:sz w:val="28"/>
        </w:rPr>
      </w:pPr>
    </w:p>
    <w:p w14:paraId="6D0EC3BC" w14:textId="77777777" w:rsidR="00923A46" w:rsidRPr="001B1D18" w:rsidRDefault="00923A46" w:rsidP="00923A46">
      <w:pPr>
        <w:pStyle w:val="NoSpacing"/>
        <w:rPr>
          <w:b/>
          <w:sz w:val="28"/>
        </w:rPr>
      </w:pPr>
      <w:r w:rsidRPr="001B1D18">
        <w:rPr>
          <w:b/>
          <w:sz w:val="28"/>
        </w:rPr>
        <w:t xml:space="preserve">Phone: </w:t>
      </w:r>
    </w:p>
    <w:p w14:paraId="6A77FEC7" w14:textId="77777777" w:rsidR="00923A46" w:rsidRPr="001B1D18" w:rsidRDefault="00923A46" w:rsidP="00923A46">
      <w:pPr>
        <w:pStyle w:val="NoSpacing"/>
        <w:rPr>
          <w:b/>
          <w:sz w:val="28"/>
        </w:rPr>
      </w:pPr>
    </w:p>
    <w:p w14:paraId="1875FF52" w14:textId="77777777" w:rsidR="00923A46" w:rsidRPr="001B1D18" w:rsidRDefault="00923A46" w:rsidP="00923A46">
      <w:pPr>
        <w:pStyle w:val="NoSpacing"/>
        <w:rPr>
          <w:b/>
          <w:sz w:val="28"/>
        </w:rPr>
      </w:pPr>
      <w:r w:rsidRPr="001B1D18">
        <w:rPr>
          <w:b/>
          <w:sz w:val="28"/>
        </w:rPr>
        <w:t>Email address:</w:t>
      </w:r>
      <w:r w:rsidR="00E90113">
        <w:rPr>
          <w:b/>
          <w:sz w:val="28"/>
        </w:rPr>
        <w:t xml:space="preserve"> </w:t>
      </w:r>
    </w:p>
    <w:p w14:paraId="01D0BD44" w14:textId="77777777" w:rsidR="00923A46" w:rsidRPr="001B1D18" w:rsidRDefault="00923A46" w:rsidP="00923A46">
      <w:pPr>
        <w:pStyle w:val="NoSpacing"/>
        <w:rPr>
          <w:b/>
          <w:sz w:val="28"/>
        </w:rPr>
      </w:pPr>
    </w:p>
    <w:p w14:paraId="3FF99054" w14:textId="77777777" w:rsidR="00923A46" w:rsidRPr="00403786" w:rsidRDefault="00923A46" w:rsidP="00923A46">
      <w:pPr>
        <w:pStyle w:val="NoSpacing"/>
        <w:rPr>
          <w:b/>
          <w:sz w:val="28"/>
        </w:rPr>
      </w:pPr>
      <w:r w:rsidRPr="001B1D18">
        <w:rPr>
          <w:b/>
          <w:sz w:val="28"/>
        </w:rPr>
        <w:t>Staying for lunch?</w:t>
      </w:r>
      <w:r w:rsidR="00403786">
        <w:rPr>
          <w:b/>
          <w:sz w:val="28"/>
        </w:rPr>
        <w:t xml:space="preserve">  </w:t>
      </w:r>
      <w:r w:rsidRPr="001B1D18">
        <w:rPr>
          <w:b/>
          <w:sz w:val="28"/>
        </w:rPr>
        <w:t xml:space="preserve">    </w:t>
      </w:r>
      <w:r w:rsidR="00403786">
        <w:rPr>
          <w:b/>
          <w:sz w:val="28"/>
        </w:rPr>
        <w:t xml:space="preserve">        </w:t>
      </w:r>
      <w:r w:rsidRPr="001B1D18">
        <w:rPr>
          <w:b/>
          <w:sz w:val="28"/>
        </w:rPr>
        <w:t>Dietary Restrictions</w:t>
      </w:r>
      <w:r w:rsidR="001B1D18" w:rsidRPr="001B1D18">
        <w:rPr>
          <w:b/>
        </w:rPr>
        <w:t xml:space="preserve">? </w:t>
      </w:r>
      <w:r w:rsidRPr="001B1D18">
        <w:rPr>
          <w:b/>
        </w:rPr>
        <w:t xml:space="preserve"> </w:t>
      </w:r>
    </w:p>
    <w:p w14:paraId="6422A9F4" w14:textId="77777777" w:rsidR="001B1D18" w:rsidRPr="001B1D18" w:rsidRDefault="001B1D18" w:rsidP="00923A46">
      <w:pPr>
        <w:pStyle w:val="NoSpacing"/>
        <w:rPr>
          <w:b/>
        </w:rPr>
      </w:pPr>
    </w:p>
    <w:p w14:paraId="20DED267" w14:textId="77777777" w:rsidR="00403786" w:rsidRDefault="00403786" w:rsidP="00923A46">
      <w:pPr>
        <w:pStyle w:val="NoSpacing"/>
        <w:rPr>
          <w:b/>
          <w:sz w:val="28"/>
        </w:rPr>
      </w:pPr>
    </w:p>
    <w:p w14:paraId="1F3A8E50" w14:textId="77777777" w:rsidR="00403786" w:rsidRPr="005B2169" w:rsidRDefault="00403786" w:rsidP="00923A46">
      <w:pPr>
        <w:pStyle w:val="NoSpacing"/>
        <w:rPr>
          <w:b/>
          <w:sz w:val="10"/>
        </w:rPr>
      </w:pPr>
    </w:p>
    <w:p w14:paraId="24726530" w14:textId="77777777" w:rsidR="001B1D18" w:rsidRPr="001B1D18" w:rsidRDefault="001B1D18" w:rsidP="00923A46">
      <w:pPr>
        <w:pStyle w:val="NoSpacing"/>
        <w:rPr>
          <w:b/>
          <w:sz w:val="32"/>
        </w:rPr>
      </w:pPr>
      <w:r w:rsidRPr="001B1D18">
        <w:rPr>
          <w:b/>
          <w:sz w:val="28"/>
        </w:rPr>
        <w:t xml:space="preserve">Payment options:   </w:t>
      </w:r>
    </w:p>
    <w:p w14:paraId="53A098E9" w14:textId="77777777" w:rsidR="001B1D18" w:rsidRPr="001B1D18" w:rsidRDefault="001B1D18" w:rsidP="001B1D18">
      <w:pPr>
        <w:rPr>
          <w:sz w:val="6"/>
        </w:rPr>
      </w:pPr>
    </w:p>
    <w:p w14:paraId="5316FE81" w14:textId="77777777" w:rsidR="001B1D18" w:rsidRPr="006B53D4" w:rsidRDefault="005B2169" w:rsidP="001B1D18">
      <w:r>
        <w:t xml:space="preserve">Cash or check.*  </w:t>
      </w:r>
      <w:r w:rsidR="001B1D18">
        <w:t xml:space="preserve"> </w:t>
      </w:r>
    </w:p>
    <w:p w14:paraId="342E8F3A" w14:textId="77777777" w:rsidR="001B1D18" w:rsidRDefault="001B1D18" w:rsidP="001B1D18">
      <w:r>
        <w:t>Make checks payable to GCASA (</w:t>
      </w:r>
      <w:r w:rsidR="00403786">
        <w:t xml:space="preserve">Put </w:t>
      </w:r>
      <w:r w:rsidR="0044760C">
        <w:t>NACC</w:t>
      </w:r>
      <w:r>
        <w:t xml:space="preserve"> Training in memo). </w:t>
      </w:r>
    </w:p>
    <w:p w14:paraId="79398147" w14:textId="77777777" w:rsidR="001B1D18" w:rsidRDefault="001B1D18" w:rsidP="001B1D18">
      <w:r>
        <w:t xml:space="preserve">If prepaying, mail to: </w:t>
      </w:r>
    </w:p>
    <w:p w14:paraId="2E217F80" w14:textId="77777777" w:rsidR="001B1D18" w:rsidRDefault="001B1D18" w:rsidP="001B1D18">
      <w:pPr>
        <w:spacing w:after="0" w:line="240" w:lineRule="auto"/>
      </w:pPr>
      <w:r>
        <w:t>GCASA</w:t>
      </w:r>
    </w:p>
    <w:p w14:paraId="56250AF8" w14:textId="77777777" w:rsidR="001B1D18" w:rsidRDefault="001B1D18" w:rsidP="001B1D18">
      <w:pPr>
        <w:spacing w:after="0" w:line="240" w:lineRule="auto"/>
      </w:pPr>
      <w:r>
        <w:t>c/o Sharon Koenig</w:t>
      </w:r>
    </w:p>
    <w:p w14:paraId="6622B225" w14:textId="77777777" w:rsidR="001B1D18" w:rsidRDefault="001B1D18" w:rsidP="001B1D18">
      <w:pPr>
        <w:spacing w:after="0" w:line="240" w:lineRule="auto"/>
      </w:pPr>
      <w:r>
        <w:t>430 E. Main Street</w:t>
      </w:r>
    </w:p>
    <w:p w14:paraId="5C191E6A" w14:textId="77777777" w:rsidR="001B1D18" w:rsidRDefault="001B1D18" w:rsidP="001B1D18">
      <w:pPr>
        <w:spacing w:after="0" w:line="240" w:lineRule="auto"/>
      </w:pPr>
      <w:r>
        <w:t>Batavia, NY 14020</w:t>
      </w:r>
    </w:p>
    <w:p w14:paraId="4AB0B4B4" w14:textId="77777777" w:rsidR="00923A46" w:rsidRDefault="00923A46" w:rsidP="00923A46"/>
    <w:p w14:paraId="78114251" w14:textId="1AD4E9A6" w:rsidR="005B2169" w:rsidRDefault="005B2169" w:rsidP="005B2169">
      <w:r>
        <w:t>*Payment prior to training is encouraged,</w:t>
      </w:r>
      <w:r w:rsidR="001107C3">
        <w:t xml:space="preserve"> </w:t>
      </w:r>
      <w:r>
        <w:t xml:space="preserve">but will be accepted at the door.  </w:t>
      </w:r>
    </w:p>
    <w:p w14:paraId="492A10F7" w14:textId="77777777" w:rsidR="005B2169" w:rsidRPr="001B1D18" w:rsidRDefault="005B2169" w:rsidP="00923A46"/>
    <w:p w14:paraId="6DD9B12A" w14:textId="77777777" w:rsidR="00923A46" w:rsidRPr="001B1D18" w:rsidRDefault="00B9655B" w:rsidP="00923A46">
      <w:pPr>
        <w:jc w:val="center"/>
        <w:rPr>
          <w:b/>
        </w:rPr>
      </w:pPr>
      <w:r>
        <w:rPr>
          <w:b/>
        </w:rPr>
        <w:t xml:space="preserve">Simply email this </w:t>
      </w:r>
      <w:r w:rsidR="00923A46" w:rsidRPr="001B1D18">
        <w:rPr>
          <w:b/>
        </w:rPr>
        <w:t xml:space="preserve">registration </w:t>
      </w:r>
      <w:r>
        <w:rPr>
          <w:b/>
        </w:rPr>
        <w:t xml:space="preserve">form </w:t>
      </w:r>
      <w:r w:rsidR="00923A46" w:rsidRPr="001B1D18">
        <w:rPr>
          <w:b/>
        </w:rPr>
        <w:t xml:space="preserve">by </w:t>
      </w:r>
      <w:r w:rsidR="0044760C">
        <w:rPr>
          <w:b/>
        </w:rPr>
        <w:t>March</w:t>
      </w:r>
      <w:r w:rsidR="00923A46" w:rsidRPr="001B1D18">
        <w:rPr>
          <w:b/>
        </w:rPr>
        <w:t xml:space="preserve"> 16, 2020 to:</w:t>
      </w:r>
    </w:p>
    <w:p w14:paraId="536E8581" w14:textId="77777777" w:rsidR="00923A46" w:rsidRPr="001B1D18" w:rsidRDefault="00923A46" w:rsidP="001B1D18">
      <w:pPr>
        <w:jc w:val="center"/>
        <w:rPr>
          <w:b/>
          <w:color w:val="752EB0" w:themeColor="accent2" w:themeShade="BF"/>
          <w:u w:val="single"/>
        </w:rPr>
      </w:pPr>
      <w:r w:rsidRPr="001B1D18">
        <w:rPr>
          <w:b/>
        </w:rPr>
        <w:t xml:space="preserve"> Sharon O’Neil, CDS Assistant at </w:t>
      </w:r>
      <w:hyperlink r:id="rId9" w:history="1">
        <w:r w:rsidR="001B1D18" w:rsidRPr="002F2F6D">
          <w:rPr>
            <w:rStyle w:val="Hyperlink"/>
            <w:b/>
          </w:rPr>
          <w:t>soneil@gcasa.org</w:t>
        </w:r>
      </w:hyperlink>
      <w:r w:rsidR="001B1D18">
        <w:rPr>
          <w:b/>
        </w:rPr>
        <w:t xml:space="preserve"> </w:t>
      </w:r>
      <w:r w:rsidRPr="001B1D18">
        <w:rPr>
          <w:b/>
        </w:rPr>
        <w:t>OR by calling 585-815-1864</w:t>
      </w:r>
    </w:p>
    <w:p w14:paraId="52047968" w14:textId="77777777" w:rsidR="00923A46" w:rsidRPr="00923A46" w:rsidRDefault="001B1D18" w:rsidP="00923A46">
      <w:pPr>
        <w:jc w:val="center"/>
      </w:pPr>
      <w:r w:rsidRPr="00923A46">
        <w:rPr>
          <w:noProof/>
          <w:sz w:val="29"/>
          <w:szCs w:val="29"/>
          <w:lang w:eastAsia="en-US"/>
        </w:rPr>
        <w:drawing>
          <wp:anchor distT="0" distB="0" distL="114300" distR="114300" simplePos="0" relativeHeight="251664384" behindDoc="1" locked="0" layoutInCell="1" allowOverlap="1" wp14:anchorId="58186A81" wp14:editId="3BBAB3DA">
            <wp:simplePos x="0" y="0"/>
            <wp:positionH relativeFrom="margin">
              <wp:posOffset>3057525</wp:posOffset>
            </wp:positionH>
            <wp:positionV relativeFrom="paragraph">
              <wp:posOffset>13335</wp:posOffset>
            </wp:positionV>
            <wp:extent cx="1008380" cy="934085"/>
            <wp:effectExtent l="0" t="0" r="0" b="0"/>
            <wp:wrapTight wrapText="bothSides">
              <wp:wrapPolygon edited="0">
                <wp:start x="8161" y="0"/>
                <wp:lineTo x="5713" y="441"/>
                <wp:lineTo x="408" y="5286"/>
                <wp:lineTo x="408" y="8810"/>
                <wp:lineTo x="816" y="15859"/>
                <wp:lineTo x="6529" y="20704"/>
                <wp:lineTo x="8569" y="21145"/>
                <wp:lineTo x="12242" y="21145"/>
                <wp:lineTo x="14282" y="20704"/>
                <wp:lineTo x="19995" y="15859"/>
                <wp:lineTo x="20403" y="5727"/>
                <wp:lineTo x="15098" y="441"/>
                <wp:lineTo x="12650" y="0"/>
                <wp:lineTo x="8161" y="0"/>
              </wp:wrapPolygon>
            </wp:wrapTight>
            <wp:docPr id="3" name="Picture 3" descr="C:\Users\Skoenig\AppData\Local\Microsoft\Windows\Temporary Internet Files\Content.Outlook\U0G2D0AJ\WNY PRC final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enig\AppData\Local\Microsoft\Windows\Temporary Internet Files\Content.Outlook\U0G2D0AJ\WNY PRC final logo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A46" w:rsidRPr="00923A46" w:rsidSect="00447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CCB7" w14:textId="77777777" w:rsidR="005F7EDB" w:rsidRDefault="005F7EDB" w:rsidP="00AB6948">
      <w:pPr>
        <w:spacing w:after="0" w:line="240" w:lineRule="auto"/>
      </w:pPr>
      <w:r>
        <w:separator/>
      </w:r>
    </w:p>
  </w:endnote>
  <w:endnote w:type="continuationSeparator" w:id="0">
    <w:p w14:paraId="19CB9387" w14:textId="77777777" w:rsidR="005F7EDB" w:rsidRDefault="005F7EDB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275A2" w14:textId="77777777" w:rsidR="005F7EDB" w:rsidRDefault="005F7EDB" w:rsidP="00AB6948">
      <w:pPr>
        <w:spacing w:after="0" w:line="240" w:lineRule="auto"/>
      </w:pPr>
      <w:r>
        <w:separator/>
      </w:r>
    </w:p>
  </w:footnote>
  <w:footnote w:type="continuationSeparator" w:id="0">
    <w:p w14:paraId="79C077A1" w14:textId="77777777" w:rsidR="005F7EDB" w:rsidRDefault="005F7EDB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76F78"/>
    <w:multiLevelType w:val="hybridMultilevel"/>
    <w:tmpl w:val="7A766CFA"/>
    <w:lvl w:ilvl="0" w:tplc="2C46F5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A197C"/>
    <w:multiLevelType w:val="hybridMultilevel"/>
    <w:tmpl w:val="9F9A4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423BD"/>
    <w:multiLevelType w:val="hybridMultilevel"/>
    <w:tmpl w:val="919A5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F7E1E"/>
    <w:multiLevelType w:val="hybridMultilevel"/>
    <w:tmpl w:val="64AA275A"/>
    <w:lvl w:ilvl="0" w:tplc="B6B00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6"/>
    <w:rsid w:val="00044307"/>
    <w:rsid w:val="00054D84"/>
    <w:rsid w:val="00055F11"/>
    <w:rsid w:val="00064FF8"/>
    <w:rsid w:val="00067228"/>
    <w:rsid w:val="00090C44"/>
    <w:rsid w:val="000F49F2"/>
    <w:rsid w:val="001107C3"/>
    <w:rsid w:val="0016301B"/>
    <w:rsid w:val="00190F23"/>
    <w:rsid w:val="00193761"/>
    <w:rsid w:val="00194E9C"/>
    <w:rsid w:val="001B1D18"/>
    <w:rsid w:val="001C290A"/>
    <w:rsid w:val="001D3B47"/>
    <w:rsid w:val="00236FEA"/>
    <w:rsid w:val="00245E49"/>
    <w:rsid w:val="002468E8"/>
    <w:rsid w:val="00254E97"/>
    <w:rsid w:val="00256200"/>
    <w:rsid w:val="00273C83"/>
    <w:rsid w:val="0027400C"/>
    <w:rsid w:val="002A0BAC"/>
    <w:rsid w:val="002C65CB"/>
    <w:rsid w:val="002D469D"/>
    <w:rsid w:val="0030639F"/>
    <w:rsid w:val="00322C08"/>
    <w:rsid w:val="003A2732"/>
    <w:rsid w:val="003A4A4A"/>
    <w:rsid w:val="003A5FF6"/>
    <w:rsid w:val="003C20B9"/>
    <w:rsid w:val="003D4C51"/>
    <w:rsid w:val="003F4359"/>
    <w:rsid w:val="00403786"/>
    <w:rsid w:val="00423F28"/>
    <w:rsid w:val="00424417"/>
    <w:rsid w:val="00425C2B"/>
    <w:rsid w:val="0044760C"/>
    <w:rsid w:val="004718F4"/>
    <w:rsid w:val="004A1A52"/>
    <w:rsid w:val="004A4BD8"/>
    <w:rsid w:val="004A4CB2"/>
    <w:rsid w:val="004B6545"/>
    <w:rsid w:val="004C43EE"/>
    <w:rsid w:val="004C63F1"/>
    <w:rsid w:val="004F44A2"/>
    <w:rsid w:val="004F68AB"/>
    <w:rsid w:val="0052648F"/>
    <w:rsid w:val="0053707F"/>
    <w:rsid w:val="00563FDD"/>
    <w:rsid w:val="005927AD"/>
    <w:rsid w:val="00596A0D"/>
    <w:rsid w:val="005A3FC9"/>
    <w:rsid w:val="005B2169"/>
    <w:rsid w:val="005B570D"/>
    <w:rsid w:val="005D0477"/>
    <w:rsid w:val="005F7EDB"/>
    <w:rsid w:val="00612088"/>
    <w:rsid w:val="00627140"/>
    <w:rsid w:val="0065563D"/>
    <w:rsid w:val="00655EA2"/>
    <w:rsid w:val="0067109E"/>
    <w:rsid w:val="0070208A"/>
    <w:rsid w:val="00765512"/>
    <w:rsid w:val="00767651"/>
    <w:rsid w:val="007716AB"/>
    <w:rsid w:val="00780D19"/>
    <w:rsid w:val="007D2B60"/>
    <w:rsid w:val="007E4871"/>
    <w:rsid w:val="007E4C8C"/>
    <w:rsid w:val="007F136A"/>
    <w:rsid w:val="007F3F1B"/>
    <w:rsid w:val="00804979"/>
    <w:rsid w:val="00827988"/>
    <w:rsid w:val="008458BC"/>
    <w:rsid w:val="00847C8E"/>
    <w:rsid w:val="0089423A"/>
    <w:rsid w:val="008F5234"/>
    <w:rsid w:val="00913F4A"/>
    <w:rsid w:val="00915DA6"/>
    <w:rsid w:val="00923A46"/>
    <w:rsid w:val="00943661"/>
    <w:rsid w:val="0095416D"/>
    <w:rsid w:val="00976A02"/>
    <w:rsid w:val="00984EEA"/>
    <w:rsid w:val="009D3491"/>
    <w:rsid w:val="009D482A"/>
    <w:rsid w:val="00A017C7"/>
    <w:rsid w:val="00A043C0"/>
    <w:rsid w:val="00A24AF2"/>
    <w:rsid w:val="00A454C6"/>
    <w:rsid w:val="00A605BD"/>
    <w:rsid w:val="00A659F9"/>
    <w:rsid w:val="00A673D1"/>
    <w:rsid w:val="00A90608"/>
    <w:rsid w:val="00AA4B20"/>
    <w:rsid w:val="00AB6948"/>
    <w:rsid w:val="00AC4416"/>
    <w:rsid w:val="00AD16BF"/>
    <w:rsid w:val="00AD7965"/>
    <w:rsid w:val="00B220A3"/>
    <w:rsid w:val="00B2335D"/>
    <w:rsid w:val="00B4476A"/>
    <w:rsid w:val="00B82F03"/>
    <w:rsid w:val="00B91836"/>
    <w:rsid w:val="00B9655B"/>
    <w:rsid w:val="00BB702B"/>
    <w:rsid w:val="00BE6735"/>
    <w:rsid w:val="00C034E3"/>
    <w:rsid w:val="00C056FE"/>
    <w:rsid w:val="00C175B1"/>
    <w:rsid w:val="00C21489"/>
    <w:rsid w:val="00C23D95"/>
    <w:rsid w:val="00C25A9C"/>
    <w:rsid w:val="00C27666"/>
    <w:rsid w:val="00C35708"/>
    <w:rsid w:val="00C87D9E"/>
    <w:rsid w:val="00CB26AC"/>
    <w:rsid w:val="00CE759F"/>
    <w:rsid w:val="00D00BB3"/>
    <w:rsid w:val="00D43E7C"/>
    <w:rsid w:val="00D54456"/>
    <w:rsid w:val="00D544D2"/>
    <w:rsid w:val="00DC5A45"/>
    <w:rsid w:val="00DC6288"/>
    <w:rsid w:val="00DD2A04"/>
    <w:rsid w:val="00E11BEF"/>
    <w:rsid w:val="00E20C78"/>
    <w:rsid w:val="00E41635"/>
    <w:rsid w:val="00E85A56"/>
    <w:rsid w:val="00E90113"/>
    <w:rsid w:val="00EB2A1C"/>
    <w:rsid w:val="00EE3CA6"/>
    <w:rsid w:val="00EF0705"/>
    <w:rsid w:val="00F1347B"/>
    <w:rsid w:val="00F41432"/>
    <w:rsid w:val="00F707AA"/>
    <w:rsid w:val="00F8073E"/>
    <w:rsid w:val="00FB6E17"/>
    <w:rsid w:val="00FE552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2E6ED9"/>
  <w15:chartTrackingRefBased/>
  <w15:docId w15:val="{F1D04FF8-C5C9-4497-9315-8A5CA75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C7"/>
  </w:style>
  <w:style w:type="paragraph" w:styleId="Heading1">
    <w:name w:val="heading 1"/>
    <w:basedOn w:val="Normal"/>
    <w:next w:val="Normal"/>
    <w:link w:val="Heading1Char"/>
    <w:uiPriority w:val="9"/>
    <w:qFormat/>
    <w:rsid w:val="00A01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7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7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7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7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7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7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017C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7C7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01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7C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17C7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"/>
    <w:qFormat/>
    <w:rsid w:val="00A017C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017C7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customStyle="1" w:styleId="Line">
    <w:name w:val="Line"/>
    <w:basedOn w:val="Normal"/>
    <w:next w:val="Heading2"/>
    <w:uiPriority w:val="3"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Heading3Char">
    <w:name w:val="Heading 3 Char"/>
    <w:basedOn w:val="DefaultParagraphFont"/>
    <w:link w:val="Heading3"/>
    <w:uiPriority w:val="9"/>
    <w:rsid w:val="00A017C7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5"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7C7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rsid w:val="00AC4416"/>
    <w:pPr>
      <w:pBdr>
        <w:top w:val="single" w:sz="2" w:space="10" w:color="6D1D6A" w:themeColor="accent1" w:themeShade="BF" w:shadow="1"/>
        <w:left w:val="single" w:sz="2" w:space="10" w:color="6D1D6A" w:themeColor="accent1" w:themeShade="BF" w:shadow="1"/>
        <w:bottom w:val="single" w:sz="2" w:space="10" w:color="6D1D6A" w:themeColor="accent1" w:themeShade="BF" w:shadow="1"/>
        <w:right w:val="single" w:sz="2" w:space="10" w:color="6D1D6A" w:themeColor="accent1" w:themeShade="BF" w:shadow="1"/>
      </w:pBdr>
      <w:ind w:left="1152" w:right="1152"/>
    </w:pPr>
    <w:rPr>
      <w:i/>
      <w:iCs/>
      <w:color w:val="6D1D6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A017C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7C7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qFormat/>
    <w:rsid w:val="00A017C7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66669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"/>
    <w:semiHidden/>
    <w:rsid w:val="00A017C7"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7C7"/>
    <w:rPr>
      <w:rFonts w:asciiTheme="majorHAnsi" w:eastAsiaTheme="majorEastAsia" w:hAnsiTheme="majorHAnsi" w:cstheme="majorBidi"/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7C7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7C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7C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752EB0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017C7"/>
    <w:rPr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7C7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7C7"/>
    <w:rPr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qFormat/>
    <w:rsid w:val="00A017C7"/>
    <w:rPr>
      <w:b/>
      <w:bCs/>
      <w:smallCaps/>
      <w:color w:val="9227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17C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17C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qFormat/>
    <w:rsid w:val="00A017C7"/>
    <w:rPr>
      <w:b/>
      <w:bCs/>
      <w:color w:val="auto"/>
    </w:rPr>
  </w:style>
  <w:style w:type="character" w:styleId="SubtleEmphasis">
    <w:name w:val="Subtle Emphasis"/>
    <w:basedOn w:val="DefaultParagraphFont"/>
    <w:uiPriority w:val="19"/>
    <w:qFormat/>
    <w:rsid w:val="00A017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017C7"/>
    <w:rPr>
      <w:smallCap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C87D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7C7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oneil@gca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enig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8C29B302E04191A3C63CB01BA0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CE00-EF70-43C2-AA03-176D1549187B}"/>
      </w:docPartPr>
      <w:docPartBody>
        <w:p w:rsidR="00EC6FA7" w:rsidRDefault="007E3684">
          <w:pPr>
            <w:pStyle w:val="758C29B302E04191A3C63CB01BA0C278"/>
          </w:pPr>
          <w:r>
            <w:t>Event Title, Up to Two 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4"/>
    <w:rsid w:val="00230131"/>
    <w:rsid w:val="002C0F02"/>
    <w:rsid w:val="00414C15"/>
    <w:rsid w:val="004F0417"/>
    <w:rsid w:val="005F3B30"/>
    <w:rsid w:val="00776B97"/>
    <w:rsid w:val="007E3684"/>
    <w:rsid w:val="007F4C3D"/>
    <w:rsid w:val="00A05E77"/>
    <w:rsid w:val="00AF6517"/>
    <w:rsid w:val="00DC7FC3"/>
    <w:rsid w:val="00E34DD6"/>
    <w:rsid w:val="00EC6FA7"/>
    <w:rsid w:val="00E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1EAFB7C4044EE8BAB1226482C9FF77">
    <w:name w:val="B51EAFB7C4044EE8BAB1226482C9FF77"/>
  </w:style>
  <w:style w:type="paragraph" w:customStyle="1" w:styleId="758C29B302E04191A3C63CB01BA0C278">
    <w:name w:val="758C29B302E04191A3C63CB01BA0C278"/>
  </w:style>
  <w:style w:type="paragraph" w:customStyle="1" w:styleId="BAB4FB2DD7544B4B94372A189930EDAB">
    <w:name w:val="BAB4FB2DD7544B4B94372A189930EDAB"/>
  </w:style>
  <w:style w:type="paragraph" w:customStyle="1" w:styleId="C013EB9991914F888FB2FD200E86D4C8">
    <w:name w:val="C013EB9991914F888FB2FD200E86D4C8"/>
  </w:style>
  <w:style w:type="paragraph" w:customStyle="1" w:styleId="4A94C1C366B340E8BC83CC2C12B4D96A">
    <w:name w:val="4A94C1C366B340E8BC83CC2C12B4D96A"/>
  </w:style>
  <w:style w:type="paragraph" w:customStyle="1" w:styleId="099C12A6798A4185ABE131C84A2F8ACE">
    <w:name w:val="099C12A6798A4185ABE131C84A2F8ACE"/>
  </w:style>
  <w:style w:type="paragraph" w:customStyle="1" w:styleId="E69E104DDD9C40AEAA257DCE9266FE8F">
    <w:name w:val="E69E104DDD9C40AEAA257DCE9266FE8F"/>
  </w:style>
  <w:style w:type="paragraph" w:customStyle="1" w:styleId="59D2E0AA174D4EDBA05D76A86DE531F7">
    <w:name w:val="59D2E0AA174D4EDBA05D76A86DE531F7"/>
  </w:style>
  <w:style w:type="paragraph" w:customStyle="1" w:styleId="86A4DC1F859F4A0291DBAE12CFFED8F4">
    <w:name w:val="86A4DC1F859F4A0291DBAE12CFFED8F4"/>
  </w:style>
  <w:style w:type="paragraph" w:customStyle="1" w:styleId="8D07157C2F38499C8D15EF6B95342321">
    <w:name w:val="8D07157C2F38499C8D15EF6B95342321"/>
  </w:style>
  <w:style w:type="paragraph" w:customStyle="1" w:styleId="2F312D0AE72349DD912DC3210D2B36E5">
    <w:name w:val="2F312D0AE72349DD912DC3210D2B36E5"/>
  </w:style>
  <w:style w:type="paragraph" w:customStyle="1" w:styleId="03DCA8749E664CBAB3BD349AF00944E5">
    <w:name w:val="03DCA8749E664CBAB3BD349AF00944E5"/>
  </w:style>
  <w:style w:type="paragraph" w:customStyle="1" w:styleId="38C0D4AFE8B34D6AB976012D6D32C4C4">
    <w:name w:val="38C0D4AFE8B34D6AB976012D6D32C4C4"/>
  </w:style>
  <w:style w:type="paragraph" w:customStyle="1" w:styleId="367FA0D2014A4AAAAD13AA4394038117">
    <w:name w:val="367FA0D2014A4AAAAD13AA4394038117"/>
  </w:style>
  <w:style w:type="paragraph" w:customStyle="1" w:styleId="D2E8132FE510420DA8909AA947486B23">
    <w:name w:val="D2E8132FE510420DA8909AA947486B23"/>
  </w:style>
  <w:style w:type="paragraph" w:customStyle="1" w:styleId="72358FC3E5144C38BCD946708F85955E">
    <w:name w:val="72358FC3E5144C38BCD946708F85955E"/>
  </w:style>
  <w:style w:type="paragraph" w:customStyle="1" w:styleId="097ED9A5AEEC4F1CBD96F543ABBF0F82">
    <w:name w:val="097ED9A5AEEC4F1CBD96F543ABBF0F82"/>
  </w:style>
  <w:style w:type="paragraph" w:customStyle="1" w:styleId="CB95A8C6960944CF8E7FD65D4BE865F6">
    <w:name w:val="CB95A8C6960944CF8E7FD65D4BE865F6"/>
  </w:style>
  <w:style w:type="paragraph" w:customStyle="1" w:styleId="BBB0514350B346738AAEDA5C868032DE">
    <w:name w:val="BBB0514350B346738AAEDA5C868032DE"/>
  </w:style>
  <w:style w:type="paragraph" w:customStyle="1" w:styleId="2C589177122B43DAA3A5C9B9AD887896">
    <w:name w:val="2C589177122B43DAA3A5C9B9AD887896"/>
  </w:style>
  <w:style w:type="paragraph" w:customStyle="1" w:styleId="059223DBD6334AFB8C64934C954A950C">
    <w:name w:val="059223DBD6334AFB8C64934C954A950C"/>
    <w:rsid w:val="007E3684"/>
  </w:style>
  <w:style w:type="paragraph" w:customStyle="1" w:styleId="CE1B4488D11240E2845453BDB4BDE4BD">
    <w:name w:val="CE1B4488D11240E2845453BDB4BDE4BD"/>
    <w:rsid w:val="007E3684"/>
  </w:style>
  <w:style w:type="paragraph" w:customStyle="1" w:styleId="EA91177606FE475EB425A3DADDDC33C6">
    <w:name w:val="EA91177606FE475EB425A3DADDDC33C6"/>
    <w:rsid w:val="00EC6FA7"/>
  </w:style>
  <w:style w:type="paragraph" w:customStyle="1" w:styleId="E5269824A3DF44B4BB878FDED4F66C4D">
    <w:name w:val="E5269824A3DF44B4BB878FDED4F66C4D"/>
    <w:rsid w:val="00E34DD6"/>
  </w:style>
  <w:style w:type="paragraph" w:customStyle="1" w:styleId="A8C24EB4504F4C5CA472A3116D6E129B">
    <w:name w:val="A8C24EB4504F4C5CA472A3116D6E129B"/>
    <w:rsid w:val="00DC7FC3"/>
  </w:style>
  <w:style w:type="paragraph" w:customStyle="1" w:styleId="5A42CCFF6BEE48D581DFB9462A0D85BD">
    <w:name w:val="5A42CCFF6BEE48D581DFB9462A0D85BD"/>
    <w:rsid w:val="007F4C3D"/>
  </w:style>
  <w:style w:type="paragraph" w:customStyle="1" w:styleId="ACACBC248F644AC3B4BDEE51D1589B69">
    <w:name w:val="ACACBC248F644AC3B4BDEE51D1589B69"/>
    <w:rsid w:val="007F4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62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Koenig</dc:creator>
  <cp:keywords/>
  <dc:description/>
  <cp:lastModifiedBy>Sharon O’Neil</cp:lastModifiedBy>
  <cp:revision>5</cp:revision>
  <cp:lastPrinted>2020-02-18T20:29:00Z</cp:lastPrinted>
  <dcterms:created xsi:type="dcterms:W3CDTF">2020-02-18T18:02:00Z</dcterms:created>
  <dcterms:modified xsi:type="dcterms:W3CDTF">2020-02-18T20:45:00Z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